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Allegato 4 –  Scheda di autovalutazione ex art. 5 dell’Avviso di selezione 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laboratori per il personale DOCENTE</w:t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color w:val="000000"/>
          <w:sz w:val="24"/>
          <w:szCs w:val="24"/>
          <w:shd w:fill="FFFFFF" w:val="clear"/>
        </w:rPr>
        <w:t xml:space="preserve">Codice avviso </w:t>
      </w:r>
      <w:r>
        <w:rPr>
          <w:rFonts w:eastAsia="Times" w:cs="Times" w:ascii="Times" w:hAnsi="Times"/>
          <w:color w:val="212529"/>
          <w:sz w:val="26"/>
          <w:szCs w:val="26"/>
          <w:shd w:fill="FFFFFF" w:val="clear"/>
        </w:rPr>
        <w:t xml:space="preserve">Codice progetto </w:t>
      </w:r>
      <w:r>
        <w:rPr>
          <w:rFonts w:eastAsia="Calibri" w:cs="Calibri" w:ascii="Calibri" w:hAnsi="Calibri"/>
          <w:color w:val="000000"/>
          <w:sz w:val="26"/>
          <w:szCs w:val="26"/>
          <w:shd w:fill="FFFFFF" w:val="clear"/>
        </w:rPr>
        <w:t>M4C1I2.1-2023-1222-P-41652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 “ Nuovi Orizzonti”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 xml:space="preserve">C.U.P. </w:t>
      </w: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F44D23003520006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  <w:t>Il/ La  sottoscritto/a ________________________________________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51"/>
        <w:gridCol w:w="1800"/>
        <w:gridCol w:w="1963"/>
        <w:gridCol w:w="1770"/>
      </w:tblGrid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 punto aggiuntivo per laurea in discipline/ambiti disciplinari attinenti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10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Ulteriore diploma di laurea in discipline e/o ambiti disciplinari non attinenti l’oggetto dell’avviso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2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Servizio d’insegnamento sulle classi di concorso e/o sugli ambiti disciplinari attinenti alle discipline oggetto dell’avviso a decorrere dal 2017-2018 (escluso l’anno in corso)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servizio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Esperienze di tutoraggio e/o progettuali affini a quelle previste dal progetto realizzate a decorrere dal 2017-2018 (escluso l’anno in corso) nelle scuole e/o in altri contesti formativi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1 punto per ogni anno di attività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max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Titoli culturali relativi agli ambiti disciplinari di cui all’oggetto dell’avviso (1 per ciascuna tipologia):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Punteggio: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dottorato di ricerca: 3 punti;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master: 2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totale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27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Roccafranca, 7/b- 25032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PidipaginaCarattere">
    <w:name w:val="Piè di pagina Carattere"/>
    <w:basedOn w:val="DefaultParagraphFont"/>
    <w:qFormat/>
    <w:rPr>
      <w:lang w:eastAsia="it-IT" w:bidi="ar-SA"/>
    </w:rPr>
  </w:style>
  <w:style w:type="character" w:styleId="IntestazioneCarattere">
    <w:name w:val="Intestazione Carattere"/>
    <w:basedOn w:val="DefaultParagraphFont"/>
    <w:qFormat/>
    <w:rPr>
      <w:lang w:eastAsia="it-IT" w:bidi="ar-SA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fe78ac"/>
    <w:pPr>
      <w:spacing w:before="0" w:after="140"/>
    </w:pPr>
    <w:rPr/>
  </w:style>
  <w:style w:type="paragraph" w:styleId="List">
    <w:name w:val="List"/>
    <w:basedOn w:val="BodyText"/>
    <w:rsid w:val="00fe78ac"/>
    <w:pPr/>
    <w:rPr/>
  </w:style>
  <w:style w:type="paragraph" w:styleId="Caption" w:customStyle="1">
    <w:name w:val="Caption"/>
    <w:basedOn w:val="Normal1"/>
    <w:qFormat/>
    <w:rsid w:val="00fe78ac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fe78ac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fe78ac"/>
    <w:pPr/>
    <w:rPr/>
  </w:style>
  <w:style w:type="paragraph" w:styleId="Header" w:customStyle="1">
    <w:name w:val="Header"/>
    <w:basedOn w:val="Intestazioneepidipagina"/>
    <w:rsid w:val="00fe78ac"/>
    <w:pPr/>
    <w:rPr/>
  </w:style>
  <w:style w:type="paragraph" w:styleId="Contenutotabella" w:customStyle="1">
    <w:name w:val="Contenuto tabella"/>
    <w:basedOn w:val="Normal1"/>
    <w:qFormat/>
    <w:rsid w:val="00fe78ac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fe78ac"/>
    <w:pPr>
      <w:jc w:val="center"/>
    </w:pPr>
    <w:rPr>
      <w:b/>
      <w:bCs/>
    </w:rPr>
  </w:style>
  <w:style w:type="paragraph" w:styleId="Normal2" w:customStyle="1">
    <w:name w:val="normal2"/>
    <w:qFormat/>
    <w:rsid w:val="00fe78a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Intestazione1">
    <w:name w:val="Intestazione1"/>
    <w:basedOn w:val="Intestazioneepidipagina"/>
    <w:qFormat/>
    <w:pPr/>
    <w:rPr/>
  </w:style>
  <w:style w:type="paragraph" w:styleId="Didascalia1">
    <w:name w:val="Didascalia1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olo61">
    <w:name w:val="Titolo 61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olo51">
    <w:name w:val="Titolo 51"/>
    <w:basedOn w:val="Normal11"/>
    <w:next w:val="Normal11"/>
    <w:qFormat/>
    <w:pPr>
      <w:keepNext w:val="true"/>
      <w:keepLines/>
      <w:spacing w:before="220" w:after="40"/>
      <w:outlineLvl w:val="4"/>
    </w:pPr>
    <w:rPr>
      <w:b/>
    </w:rPr>
  </w:style>
  <w:style w:type="paragraph" w:styleId="Titolo41">
    <w:name w:val="Titolo 41"/>
    <w:basedOn w:val="Normal11"/>
    <w:next w:val="Normal1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31">
    <w:name w:val="Titolo 31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21">
    <w:name w:val="Titolo 21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11">
    <w:name w:val="Titolo 1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color w:val="00000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e78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LibreOffice/7.6.2.1$Windows_X86_64 LibreOffice_project/56f7684011345957bbf33a7ee678afaf4d2ba333</Application>
  <AppVersion>15.0000</AppVersion>
  <Pages>2</Pages>
  <Words>315</Words>
  <Characters>1952</Characters>
  <CharactersWithSpaces>2353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2024-11-17T11:49:58Z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