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4E" w:rsidRDefault="00E35D4E" w:rsidP="00E35D4E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0D0CE6">
        <w:rPr>
          <w:rFonts w:ascii="Arial" w:hAnsi="Arial" w:cs="Arial"/>
          <w:noProof/>
          <w:lang w:eastAsia="it-IT"/>
        </w:rPr>
        <w:drawing>
          <wp:inline distT="0" distB="0" distL="0" distR="0" wp14:anchorId="7FD08C9F" wp14:editId="7EAF9FB3">
            <wp:extent cx="600075" cy="6858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E76">
        <w:rPr>
          <w:rFonts w:ascii="Arial" w:hAnsi="Arial" w:cs="Arial"/>
          <w:b/>
        </w:rPr>
        <w:t xml:space="preserve"> </w:t>
      </w:r>
    </w:p>
    <w:p w:rsidR="00726D1D" w:rsidRPr="00726D1D" w:rsidRDefault="00726D1D" w:rsidP="00E35D4E">
      <w:pPr>
        <w:spacing w:after="0" w:line="240" w:lineRule="auto"/>
        <w:jc w:val="center"/>
        <w:rPr>
          <w:rFonts w:cstheme="minorHAnsi"/>
          <w:b/>
        </w:rPr>
      </w:pPr>
      <w:r w:rsidRPr="00726D1D">
        <w:rPr>
          <w:rFonts w:cstheme="minorHAnsi"/>
          <w:b/>
        </w:rPr>
        <w:t>Ministero dell’Istruzione e del Merito</w:t>
      </w:r>
    </w:p>
    <w:p w:rsidR="00E35D4E" w:rsidRPr="00814E4F" w:rsidRDefault="00E35D4E" w:rsidP="00E35D4E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814E4F">
        <w:rPr>
          <w:rFonts w:cstheme="minorHAnsi"/>
          <w:sz w:val="18"/>
          <w:szCs w:val="18"/>
        </w:rPr>
        <w:t>Centro Provinciale per l’Istruzione degli Adulti</w:t>
      </w:r>
    </w:p>
    <w:p w:rsidR="00E35D4E" w:rsidRPr="00814E4F" w:rsidRDefault="00E35D4E" w:rsidP="00E35D4E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814E4F">
        <w:rPr>
          <w:rFonts w:cstheme="minorHAnsi"/>
          <w:sz w:val="18"/>
          <w:szCs w:val="18"/>
        </w:rPr>
        <w:t>Piazza Martiri della Libertà, 20 25032 – Chiari (</w:t>
      </w:r>
      <w:proofErr w:type="spellStart"/>
      <w:r w:rsidRPr="00814E4F">
        <w:rPr>
          <w:rFonts w:cstheme="minorHAnsi"/>
          <w:sz w:val="18"/>
          <w:szCs w:val="18"/>
        </w:rPr>
        <w:t>Bs</w:t>
      </w:r>
      <w:proofErr w:type="spellEnd"/>
      <w:r w:rsidRPr="00814E4F">
        <w:rPr>
          <w:rFonts w:cstheme="minorHAnsi"/>
          <w:sz w:val="18"/>
          <w:szCs w:val="18"/>
        </w:rPr>
        <w:t>)</w:t>
      </w:r>
    </w:p>
    <w:p w:rsidR="00E35D4E" w:rsidRPr="00814E4F" w:rsidRDefault="00E35D4E" w:rsidP="00E35D4E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814E4F">
        <w:rPr>
          <w:rFonts w:cstheme="minorHAnsi"/>
          <w:sz w:val="18"/>
          <w:szCs w:val="18"/>
        </w:rPr>
        <w:t>C.M.: BSMM206003 -  C.F.: 91028640174</w:t>
      </w:r>
    </w:p>
    <w:p w:rsidR="00E35D4E" w:rsidRPr="00814E4F" w:rsidRDefault="00E35D4E" w:rsidP="00E35D4E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814E4F">
        <w:rPr>
          <w:rFonts w:cstheme="minorHAnsi"/>
          <w:sz w:val="18"/>
          <w:szCs w:val="18"/>
        </w:rPr>
        <w:t xml:space="preserve">e-mail: </w:t>
      </w:r>
      <w:hyperlink r:id="rId6" w:history="1">
        <w:r w:rsidRPr="00814E4F">
          <w:rPr>
            <w:rStyle w:val="Collegamentoipertestuale"/>
            <w:rFonts w:cstheme="minorHAnsi"/>
            <w:sz w:val="18"/>
            <w:szCs w:val="18"/>
          </w:rPr>
          <w:t>bsmm206003@istruzione.it</w:t>
        </w:r>
      </w:hyperlink>
      <w:r w:rsidRPr="00814E4F">
        <w:rPr>
          <w:rFonts w:cstheme="minorHAnsi"/>
          <w:sz w:val="18"/>
          <w:szCs w:val="18"/>
        </w:rPr>
        <w:t xml:space="preserve"> – </w:t>
      </w:r>
      <w:proofErr w:type="spellStart"/>
      <w:r w:rsidRPr="00814E4F">
        <w:rPr>
          <w:rFonts w:cstheme="minorHAnsi"/>
          <w:sz w:val="18"/>
          <w:szCs w:val="18"/>
        </w:rPr>
        <w:t>Pec</w:t>
      </w:r>
      <w:proofErr w:type="spellEnd"/>
      <w:r w:rsidRPr="00814E4F">
        <w:rPr>
          <w:rFonts w:cstheme="minorHAnsi"/>
          <w:sz w:val="18"/>
          <w:szCs w:val="18"/>
        </w:rPr>
        <w:t xml:space="preserve">: </w:t>
      </w:r>
      <w:hyperlink r:id="rId7" w:history="1">
        <w:r w:rsidRPr="00814E4F">
          <w:rPr>
            <w:rStyle w:val="Collegamentoipertestuale"/>
            <w:rFonts w:cstheme="minorHAnsi"/>
            <w:sz w:val="18"/>
            <w:szCs w:val="18"/>
          </w:rPr>
          <w:t>bsmm206003@pec.istruzione.it</w:t>
        </w:r>
      </w:hyperlink>
      <w:r w:rsidRPr="00814E4F">
        <w:rPr>
          <w:rFonts w:cstheme="minorHAnsi"/>
          <w:sz w:val="18"/>
          <w:szCs w:val="18"/>
        </w:rPr>
        <w:t xml:space="preserve"> </w:t>
      </w:r>
    </w:p>
    <w:p w:rsidR="00E35D4E" w:rsidRDefault="00E35D4E" w:rsidP="00E35D4E">
      <w:pPr>
        <w:widowControl w:val="0"/>
        <w:tabs>
          <w:tab w:val="left" w:pos="7180"/>
        </w:tabs>
        <w:autoSpaceDE w:val="0"/>
        <w:autoSpaceDN w:val="0"/>
        <w:adjustRightInd w:val="0"/>
        <w:spacing w:before="32" w:after="0" w:line="240" w:lineRule="auto"/>
        <w:ind w:left="113" w:right="-20"/>
        <w:jc w:val="center"/>
        <w:rPr>
          <w:rFonts w:cstheme="minorHAnsi"/>
        </w:rPr>
      </w:pPr>
      <w:r w:rsidRPr="00814E4F">
        <w:rPr>
          <w:rFonts w:cstheme="minorHAnsi"/>
          <w:sz w:val="18"/>
          <w:szCs w:val="18"/>
        </w:rPr>
        <w:t xml:space="preserve">Sito web: </w:t>
      </w:r>
      <w:hyperlink r:id="rId8" w:history="1">
        <w:r w:rsidRPr="00814E4F">
          <w:rPr>
            <w:rStyle w:val="Collegamentoipertestuale"/>
            <w:rFonts w:cstheme="minorHAnsi"/>
            <w:sz w:val="18"/>
            <w:szCs w:val="18"/>
          </w:rPr>
          <w:t>www.cpiachiari.edu.it</w:t>
        </w:r>
      </w:hyperlink>
      <w:r w:rsidRPr="00814E4F">
        <w:rPr>
          <w:rFonts w:cstheme="minorHAnsi"/>
          <w:sz w:val="18"/>
          <w:szCs w:val="18"/>
        </w:rPr>
        <w:t xml:space="preserve"> – telefono: 030 7009707</w:t>
      </w:r>
    </w:p>
    <w:p w:rsidR="00E35D4E" w:rsidRDefault="00E35D4E" w:rsidP="00E35D4E">
      <w:pPr>
        <w:widowControl w:val="0"/>
        <w:tabs>
          <w:tab w:val="left" w:pos="7180"/>
        </w:tabs>
        <w:autoSpaceDE w:val="0"/>
        <w:autoSpaceDN w:val="0"/>
        <w:adjustRightInd w:val="0"/>
        <w:spacing w:before="32" w:after="0" w:line="240" w:lineRule="auto"/>
        <w:ind w:left="113" w:right="-20"/>
        <w:jc w:val="center"/>
        <w:rPr>
          <w:rFonts w:ascii="Arial" w:hAnsi="Arial" w:cs="Arial"/>
        </w:rPr>
      </w:pPr>
    </w:p>
    <w:p w:rsidR="00E35D4E" w:rsidRDefault="00BA2B8A" w:rsidP="00E35D4E">
      <w:pPr>
        <w:spacing w:after="0" w:line="240" w:lineRule="auto"/>
        <w:jc w:val="center"/>
        <w:rPr>
          <w:b/>
        </w:rPr>
      </w:pPr>
      <w:r w:rsidRPr="00E35D4E">
        <w:rPr>
          <w:b/>
        </w:rPr>
        <w:t>INFORMATIVA PRIVACY A</w:t>
      </w:r>
      <w:r w:rsidR="003E65AD">
        <w:rPr>
          <w:b/>
        </w:rPr>
        <w:t>I CORSISTI</w:t>
      </w:r>
      <w:r w:rsidRPr="00E35D4E">
        <w:rPr>
          <w:b/>
        </w:rPr>
        <w:t>, FAMIGLIE E TUTORI</w:t>
      </w:r>
    </w:p>
    <w:p w:rsidR="00E35D4E" w:rsidRDefault="00E35D4E" w:rsidP="00E35D4E">
      <w:pPr>
        <w:spacing w:after="0" w:line="240" w:lineRule="auto"/>
        <w:jc w:val="center"/>
        <w:rPr>
          <w:sz w:val="20"/>
          <w:szCs w:val="20"/>
        </w:rPr>
      </w:pPr>
      <w:r w:rsidRPr="00E35D4E">
        <w:rPr>
          <w:sz w:val="20"/>
          <w:szCs w:val="20"/>
        </w:rPr>
        <w:t xml:space="preserve">[Ver. </w:t>
      </w:r>
      <w:r>
        <w:rPr>
          <w:sz w:val="20"/>
          <w:szCs w:val="20"/>
        </w:rPr>
        <w:t>d</w:t>
      </w:r>
      <w:r w:rsidRPr="00E35D4E">
        <w:rPr>
          <w:sz w:val="20"/>
          <w:szCs w:val="20"/>
        </w:rPr>
        <w:t xml:space="preserve">el </w:t>
      </w:r>
      <w:r>
        <w:rPr>
          <w:sz w:val="20"/>
          <w:szCs w:val="20"/>
        </w:rPr>
        <w:t>01/10</w:t>
      </w:r>
      <w:r w:rsidRPr="00E35D4E">
        <w:rPr>
          <w:sz w:val="20"/>
          <w:szCs w:val="20"/>
        </w:rPr>
        <w:t>/202</w:t>
      </w:r>
      <w:r>
        <w:rPr>
          <w:sz w:val="20"/>
          <w:szCs w:val="20"/>
        </w:rPr>
        <w:t>2</w:t>
      </w:r>
      <w:r w:rsidRPr="00E35D4E">
        <w:rPr>
          <w:sz w:val="20"/>
          <w:szCs w:val="20"/>
        </w:rPr>
        <w:t>]</w:t>
      </w:r>
    </w:p>
    <w:p w:rsidR="00E35D4E" w:rsidRPr="00E35D4E" w:rsidRDefault="00E35D4E" w:rsidP="00E35D4E">
      <w:pPr>
        <w:spacing w:after="0" w:line="240" w:lineRule="auto"/>
        <w:jc w:val="center"/>
        <w:rPr>
          <w:sz w:val="20"/>
          <w:szCs w:val="20"/>
        </w:rPr>
      </w:pPr>
    </w:p>
    <w:p w:rsidR="00F50FCC" w:rsidRPr="00814E4F" w:rsidRDefault="00E35D4E" w:rsidP="00E35D4E">
      <w:pPr>
        <w:jc w:val="both"/>
        <w:rPr>
          <w:b/>
          <w:sz w:val="18"/>
          <w:szCs w:val="18"/>
        </w:rPr>
      </w:pPr>
      <w:r w:rsidRPr="00814E4F">
        <w:rPr>
          <w:sz w:val="18"/>
          <w:szCs w:val="18"/>
        </w:rPr>
        <w:t>I</w:t>
      </w:r>
      <w:r w:rsidR="00BA2B8A" w:rsidRPr="00814E4F">
        <w:rPr>
          <w:sz w:val="18"/>
          <w:szCs w:val="18"/>
        </w:rPr>
        <w:t>n applicazione dell’art. 13 del Reg</w:t>
      </w:r>
      <w:r w:rsidRPr="00814E4F">
        <w:rPr>
          <w:sz w:val="18"/>
          <w:szCs w:val="18"/>
        </w:rPr>
        <w:t xml:space="preserve">olamento UE 2016/679 (G.D.P.R.) Le rilasciamo </w:t>
      </w:r>
      <w:r w:rsidR="00BA2B8A" w:rsidRPr="00814E4F">
        <w:rPr>
          <w:sz w:val="18"/>
          <w:szCs w:val="18"/>
        </w:rPr>
        <w:t xml:space="preserve">una serie di informazioni che La possono aiutare a comprendere le motivazioni per le quali i Suoi dati verranno trattati e quali sono i diritti che potrà esercitare rispetto a questo trattamento. A tal fine si precisa che </w:t>
      </w:r>
      <w:r w:rsidRPr="00814E4F">
        <w:rPr>
          <w:sz w:val="18"/>
          <w:szCs w:val="18"/>
        </w:rPr>
        <w:t>i corsisti</w:t>
      </w:r>
      <w:r w:rsidR="00BA2B8A" w:rsidRPr="00814E4F">
        <w:rPr>
          <w:sz w:val="18"/>
          <w:szCs w:val="18"/>
        </w:rPr>
        <w:t>, l</w:t>
      </w:r>
      <w:r w:rsidRPr="00814E4F">
        <w:rPr>
          <w:sz w:val="18"/>
          <w:szCs w:val="18"/>
        </w:rPr>
        <w:t xml:space="preserve">e loro </w:t>
      </w:r>
      <w:r w:rsidR="00BA2B8A" w:rsidRPr="00814E4F">
        <w:rPr>
          <w:sz w:val="18"/>
          <w:szCs w:val="18"/>
        </w:rPr>
        <w:t xml:space="preserve">famiglie e tutori, ai sensi della normativa privacy vigente, sono definiti </w:t>
      </w:r>
      <w:r w:rsidR="00BA2B8A" w:rsidRPr="00814E4F">
        <w:rPr>
          <w:b/>
          <w:i/>
          <w:sz w:val="18"/>
          <w:szCs w:val="18"/>
          <w:u w:val="single"/>
        </w:rPr>
        <w:t>“interessati”</w:t>
      </w:r>
      <w:r w:rsidR="00BA2B8A" w:rsidRPr="00814E4F">
        <w:rPr>
          <w:sz w:val="18"/>
          <w:szCs w:val="18"/>
        </w:rPr>
        <w:t xml:space="preserve"> e sono i destinatari della presente comunicazione informativa</w:t>
      </w:r>
      <w:r w:rsidRPr="00814E4F">
        <w:rPr>
          <w:sz w:val="18"/>
          <w:szCs w:val="18"/>
        </w:rPr>
        <w:t>.</w:t>
      </w:r>
    </w:p>
    <w:p w:rsidR="00BA2B8A" w:rsidRPr="00814E4F" w:rsidRDefault="00BA2B8A" w:rsidP="00810CC8">
      <w:pPr>
        <w:spacing w:after="0" w:line="240" w:lineRule="auto"/>
        <w:rPr>
          <w:b/>
          <w:sz w:val="20"/>
          <w:szCs w:val="20"/>
        </w:rPr>
      </w:pPr>
      <w:r w:rsidRPr="00814E4F">
        <w:rPr>
          <w:b/>
          <w:sz w:val="20"/>
          <w:szCs w:val="20"/>
        </w:rPr>
        <w:t xml:space="preserve">Come avviene il trattamento e per quale finalità saranno trattati i </w:t>
      </w:r>
      <w:r w:rsidR="00E35D4E" w:rsidRPr="00814E4F">
        <w:rPr>
          <w:b/>
          <w:sz w:val="20"/>
          <w:szCs w:val="20"/>
        </w:rPr>
        <w:t xml:space="preserve">Suoi </w:t>
      </w:r>
      <w:r w:rsidRPr="00814E4F">
        <w:rPr>
          <w:b/>
          <w:sz w:val="20"/>
          <w:szCs w:val="20"/>
        </w:rPr>
        <w:t>dati personali</w:t>
      </w:r>
    </w:p>
    <w:p w:rsidR="00810CC8" w:rsidRPr="00814E4F" w:rsidRDefault="00BA2B8A" w:rsidP="00810CC8">
      <w:p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>Il trattamento dei dati personali necessari, pertinenti e non eccedenti, conseguente all’iscrizione</w:t>
      </w:r>
      <w:r w:rsidR="00810CC8" w:rsidRPr="00814E4F">
        <w:rPr>
          <w:sz w:val="18"/>
          <w:szCs w:val="18"/>
        </w:rPr>
        <w:t xml:space="preserve"> al CPIA di Chiari</w:t>
      </w:r>
      <w:r w:rsidRPr="00814E4F">
        <w:rPr>
          <w:sz w:val="18"/>
          <w:szCs w:val="18"/>
        </w:rPr>
        <w:t xml:space="preserve"> sarà improntato ai principi di liceità e trasparenza ed avverrà allo scopo di costituire, perfezionare e man</w:t>
      </w:r>
      <w:r w:rsidR="00810CC8" w:rsidRPr="00814E4F">
        <w:rPr>
          <w:sz w:val="18"/>
          <w:szCs w:val="18"/>
        </w:rPr>
        <w:t>tenere il rapporto con il Centro</w:t>
      </w:r>
      <w:r w:rsidRPr="00814E4F">
        <w:rPr>
          <w:sz w:val="18"/>
          <w:szCs w:val="18"/>
        </w:rPr>
        <w:t xml:space="preserve"> stesso per il perseguimento delle finalità istituzionali relative all’istruzione ed alla formazione del</w:t>
      </w:r>
      <w:r w:rsidR="00810CC8" w:rsidRPr="00814E4F">
        <w:rPr>
          <w:sz w:val="18"/>
          <w:szCs w:val="18"/>
        </w:rPr>
        <w:t xml:space="preserve"> corsista</w:t>
      </w:r>
      <w:r w:rsidRPr="00814E4F">
        <w:rPr>
          <w:sz w:val="18"/>
          <w:szCs w:val="18"/>
        </w:rPr>
        <w:t xml:space="preserve"> e quelle amministrative ad esse strumentali previste da leggi, regolamenti e dalla normativa comunitaria, nonché da disposizioni impartite da Autorità e da organi di vigilanza e controllo. </w:t>
      </w:r>
    </w:p>
    <w:p w:rsidR="00810CC8" w:rsidRPr="00814E4F" w:rsidRDefault="00BA2B8A" w:rsidP="00810CC8">
      <w:p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>Nell’ambito di queste finalità meritano una menzione quelle volte al raggiungimento degli obiettivi di inclusione scolastica de</w:t>
      </w:r>
      <w:r w:rsidR="00810CC8" w:rsidRPr="00814E4F">
        <w:rPr>
          <w:sz w:val="18"/>
          <w:szCs w:val="18"/>
        </w:rPr>
        <w:t>i corsisti</w:t>
      </w:r>
      <w:r w:rsidRPr="00814E4F">
        <w:rPr>
          <w:sz w:val="18"/>
          <w:szCs w:val="18"/>
        </w:rPr>
        <w:t xml:space="preserve"> con bisogni educativi speciali (disabilità, disturbi specifici di apprendimento, svantaggio socioeconomico, linguistico o culturale). Con particolare riferimento ai </w:t>
      </w:r>
      <w:r w:rsidR="00810CC8" w:rsidRPr="00814E4F">
        <w:rPr>
          <w:sz w:val="18"/>
          <w:szCs w:val="18"/>
        </w:rPr>
        <w:t>corsisti</w:t>
      </w:r>
      <w:r w:rsidRPr="00814E4F">
        <w:rPr>
          <w:sz w:val="18"/>
          <w:szCs w:val="18"/>
        </w:rPr>
        <w:t xml:space="preserve"> in possesso di certificazione di disabilità ottenuta attraverso accertamento collegiale A.S.L./A.T.S. (Legge 289/02 all’art. 35, comma 7, e DPCM 23 febbraio 2006 n. 185), i loro dati saranno trattati da</w:t>
      </w:r>
      <w:r w:rsidR="00810CC8" w:rsidRPr="00814E4F">
        <w:rPr>
          <w:sz w:val="18"/>
          <w:szCs w:val="18"/>
        </w:rPr>
        <w:t xml:space="preserve">l personale del </w:t>
      </w:r>
      <w:proofErr w:type="spellStart"/>
      <w:r w:rsidR="00810CC8" w:rsidRPr="00814E4F">
        <w:rPr>
          <w:sz w:val="18"/>
          <w:szCs w:val="18"/>
        </w:rPr>
        <w:t>Cpia</w:t>
      </w:r>
      <w:proofErr w:type="spellEnd"/>
      <w:r w:rsidR="00810CC8" w:rsidRPr="00814E4F">
        <w:rPr>
          <w:sz w:val="18"/>
          <w:szCs w:val="18"/>
        </w:rPr>
        <w:t xml:space="preserve"> espressamente</w:t>
      </w:r>
      <w:r w:rsidRPr="00814E4F">
        <w:rPr>
          <w:sz w:val="18"/>
          <w:szCs w:val="18"/>
        </w:rPr>
        <w:t xml:space="preserve"> </w:t>
      </w:r>
      <w:r w:rsidR="00810CC8" w:rsidRPr="00814E4F">
        <w:rPr>
          <w:sz w:val="18"/>
          <w:szCs w:val="18"/>
        </w:rPr>
        <w:t>appositamente</w:t>
      </w:r>
      <w:r w:rsidRPr="00814E4F">
        <w:rPr>
          <w:sz w:val="18"/>
          <w:szCs w:val="18"/>
        </w:rPr>
        <w:t xml:space="preserve"> autorizzat</w:t>
      </w:r>
      <w:r w:rsidR="00810CC8" w:rsidRPr="00814E4F">
        <w:rPr>
          <w:sz w:val="18"/>
          <w:szCs w:val="18"/>
        </w:rPr>
        <w:t>o</w:t>
      </w:r>
      <w:r w:rsidRPr="00814E4F">
        <w:rPr>
          <w:sz w:val="18"/>
          <w:szCs w:val="18"/>
        </w:rPr>
        <w:t xml:space="preserve"> (Dirigente Scolastico, Docenti del consiglio di classe</w:t>
      </w:r>
      <w:r w:rsidR="00810CC8" w:rsidRPr="00814E4F">
        <w:rPr>
          <w:sz w:val="18"/>
          <w:szCs w:val="18"/>
        </w:rPr>
        <w:t>, docente alfabetizzatore, docente di sostegno</w:t>
      </w:r>
      <w:r w:rsidRPr="00814E4F">
        <w:rPr>
          <w:sz w:val="18"/>
          <w:szCs w:val="18"/>
        </w:rPr>
        <w:t xml:space="preserve">, Genitori/Tutori, Figure professionali specifiche interne ed esterne alla scuola, rappresentante dell’A.S.L./A.T.S.), al fine della redazione del Piano Educativo Individualizzato (P.E.I.) secondo il modello nazionale e le linee guida adottate con Decreto Interministeriale 182 del 29/12/2020. </w:t>
      </w:r>
    </w:p>
    <w:p w:rsidR="00BA2B8A" w:rsidRPr="00814E4F" w:rsidRDefault="00BA2B8A" w:rsidP="0095310D">
      <w:p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>Con riferimento al trattamento dei dati di genitori e tutori, le informazioni anagrafiche e di contatto verranno utilizzate per assicurare la comunicazione con gli stessi al fine di garantire l’elettorato attivo e passivo per gli organi collegiali, per la creazione delle utenze identificative ai fini della comunicazione elettronica (registro elettronico, area riservata del sito etc.) e per adempimenti contabili, fiscali, amministrativi e comunicazioni obbligatorie.</w:t>
      </w:r>
    </w:p>
    <w:p w:rsidR="0095310D" w:rsidRPr="00814E4F" w:rsidRDefault="0095310D" w:rsidP="0095310D">
      <w:pPr>
        <w:spacing w:after="0" w:line="240" w:lineRule="auto"/>
        <w:rPr>
          <w:b/>
          <w:sz w:val="18"/>
          <w:szCs w:val="18"/>
        </w:rPr>
      </w:pPr>
    </w:p>
    <w:p w:rsidR="00BA2B8A" w:rsidRPr="00814E4F" w:rsidRDefault="00BA2B8A" w:rsidP="0095310D">
      <w:pPr>
        <w:spacing w:after="0" w:line="240" w:lineRule="auto"/>
        <w:rPr>
          <w:b/>
          <w:sz w:val="20"/>
          <w:szCs w:val="20"/>
        </w:rPr>
      </w:pPr>
      <w:r w:rsidRPr="00814E4F">
        <w:rPr>
          <w:b/>
          <w:sz w:val="20"/>
          <w:szCs w:val="20"/>
        </w:rPr>
        <w:t>Quali dati tratt</w:t>
      </w:r>
      <w:r w:rsidR="00810CC8" w:rsidRPr="00814E4F">
        <w:rPr>
          <w:b/>
          <w:sz w:val="20"/>
          <w:szCs w:val="20"/>
        </w:rPr>
        <w:t>iamo per</w:t>
      </w:r>
      <w:r w:rsidRPr="00814E4F">
        <w:rPr>
          <w:b/>
          <w:sz w:val="20"/>
          <w:szCs w:val="20"/>
        </w:rPr>
        <w:t xml:space="preserve"> raggiungere le finalità sopra esposte</w:t>
      </w:r>
    </w:p>
    <w:p w:rsidR="00BA2B8A" w:rsidRPr="00814E4F" w:rsidRDefault="00BA2B8A" w:rsidP="0095310D">
      <w:p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>Saranno trattati dati personali comuni, di natura anagrafica, di contatto e volti alla</w:t>
      </w:r>
      <w:r w:rsidR="00810CC8" w:rsidRPr="00814E4F">
        <w:rPr>
          <w:sz w:val="18"/>
          <w:szCs w:val="18"/>
        </w:rPr>
        <w:t xml:space="preserve"> certificazione della frequenza</w:t>
      </w:r>
      <w:r w:rsidRPr="00814E4F">
        <w:rPr>
          <w:sz w:val="18"/>
          <w:szCs w:val="18"/>
        </w:rPr>
        <w:t>, dell’andamento scolastico del</w:t>
      </w:r>
      <w:r w:rsidR="00810CC8" w:rsidRPr="00814E4F">
        <w:rPr>
          <w:sz w:val="18"/>
          <w:szCs w:val="18"/>
        </w:rPr>
        <w:t xml:space="preserve"> corsista</w:t>
      </w:r>
      <w:r w:rsidRPr="00814E4F">
        <w:rPr>
          <w:sz w:val="18"/>
          <w:szCs w:val="18"/>
        </w:rPr>
        <w:t xml:space="preserve"> (voti e giudizi) ed alla documentazione dell’attività svolta (</w:t>
      </w:r>
      <w:r w:rsidR="00810CC8" w:rsidRPr="00814E4F">
        <w:rPr>
          <w:sz w:val="18"/>
          <w:szCs w:val="18"/>
        </w:rPr>
        <w:t xml:space="preserve">eventuali </w:t>
      </w:r>
      <w:r w:rsidRPr="00814E4F">
        <w:rPr>
          <w:sz w:val="18"/>
          <w:szCs w:val="18"/>
        </w:rPr>
        <w:t>fotografie, registrazioni audio ed audiovisive, elaborati). Potranno essere trattati anche dati di natura particolare idonei a rivelare lo stato di salute (certificati medici, referti di infortuni, esoneri, diagnosi funzionali, intolleranze etc.) e le convinzioni religiose (richiesta di fruizione di festività religiose, diete religiose etc.) del</w:t>
      </w:r>
      <w:r w:rsidR="00810CC8" w:rsidRPr="00814E4F">
        <w:rPr>
          <w:sz w:val="18"/>
          <w:szCs w:val="18"/>
        </w:rPr>
        <w:t xml:space="preserve"> corsista</w:t>
      </w:r>
      <w:r w:rsidRPr="00814E4F">
        <w:rPr>
          <w:sz w:val="18"/>
          <w:szCs w:val="18"/>
        </w:rPr>
        <w:t xml:space="preserve"> iscritto, nonché informazioni di natura giudiziaria relative a condanne penali o reati ma nel rispetto del principio di indispensabilità del trattamento.</w:t>
      </w:r>
    </w:p>
    <w:p w:rsidR="00BA2B8A" w:rsidRPr="00814E4F" w:rsidRDefault="00BA2B8A" w:rsidP="0095310D">
      <w:pPr>
        <w:spacing w:after="0" w:line="240" w:lineRule="auto"/>
        <w:rPr>
          <w:sz w:val="18"/>
          <w:szCs w:val="18"/>
        </w:rPr>
      </w:pPr>
    </w:p>
    <w:p w:rsidR="00BA2B8A" w:rsidRPr="00814E4F" w:rsidRDefault="00810CC8" w:rsidP="0095310D">
      <w:pPr>
        <w:spacing w:after="0" w:line="240" w:lineRule="auto"/>
        <w:rPr>
          <w:b/>
          <w:sz w:val="20"/>
          <w:szCs w:val="20"/>
        </w:rPr>
      </w:pPr>
      <w:r w:rsidRPr="00814E4F">
        <w:rPr>
          <w:b/>
          <w:sz w:val="20"/>
          <w:szCs w:val="20"/>
        </w:rPr>
        <w:t>G</w:t>
      </w:r>
      <w:r w:rsidR="00BA2B8A" w:rsidRPr="00814E4F">
        <w:rPr>
          <w:b/>
          <w:sz w:val="20"/>
          <w:szCs w:val="20"/>
        </w:rPr>
        <w:t>aranzie nel rispetto dei</w:t>
      </w:r>
      <w:r w:rsidRPr="00814E4F">
        <w:rPr>
          <w:b/>
          <w:sz w:val="20"/>
          <w:szCs w:val="20"/>
        </w:rPr>
        <w:t xml:space="preserve"> </w:t>
      </w:r>
      <w:r w:rsidR="00BA2B8A" w:rsidRPr="00814E4F">
        <w:rPr>
          <w:b/>
          <w:sz w:val="20"/>
          <w:szCs w:val="20"/>
        </w:rPr>
        <w:t xml:space="preserve">diritti e delle </w:t>
      </w:r>
      <w:r w:rsidRPr="00814E4F">
        <w:rPr>
          <w:b/>
          <w:sz w:val="20"/>
          <w:szCs w:val="20"/>
        </w:rPr>
        <w:t xml:space="preserve">libertà personali </w:t>
      </w:r>
    </w:p>
    <w:p w:rsidR="00BA2B8A" w:rsidRPr="00814E4F" w:rsidRDefault="00BA2B8A" w:rsidP="00814E4F">
      <w:p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 xml:space="preserve">Il trattamento avverrà nell’ambito degli uffici di direzione e segreteria e dei locali scolastici a ciò deputati in genere in modalità sia manuale che informatica. I dati di natura particolare e giudiziaria saranno trattati, in applicazione del principio di minimizzazione, esclusivamente da parte di una stretta cerchia di soggetti a ciò espressamente autorizzati. </w:t>
      </w:r>
      <w:r w:rsidR="0095310D" w:rsidRPr="00814E4F">
        <w:rPr>
          <w:sz w:val="18"/>
          <w:szCs w:val="18"/>
        </w:rPr>
        <w:t xml:space="preserve">Il </w:t>
      </w:r>
      <w:proofErr w:type="spellStart"/>
      <w:r w:rsidR="0095310D" w:rsidRPr="00814E4F">
        <w:rPr>
          <w:sz w:val="18"/>
          <w:szCs w:val="18"/>
        </w:rPr>
        <w:t>Cpia</w:t>
      </w:r>
      <w:proofErr w:type="spellEnd"/>
      <w:r w:rsidR="0095310D" w:rsidRPr="00814E4F">
        <w:rPr>
          <w:sz w:val="18"/>
          <w:szCs w:val="18"/>
        </w:rPr>
        <w:t xml:space="preserve"> di Chiari </w:t>
      </w:r>
      <w:r w:rsidRPr="00814E4F">
        <w:rPr>
          <w:sz w:val="18"/>
          <w:szCs w:val="18"/>
        </w:rPr>
        <w:t>ha provveduto ad impartire ai propri incaricati istruzioni precise in merito alle condotte da tenere ed alle procedure da applicare per garantire la riservatezza dei dati dei propri utenti. 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 Non verrà eseguito su di essi alcun processo decisionale automatizzato (</w:t>
      </w:r>
      <w:proofErr w:type="spellStart"/>
      <w:r w:rsidRPr="00814E4F">
        <w:rPr>
          <w:sz w:val="18"/>
          <w:szCs w:val="18"/>
        </w:rPr>
        <w:t>profilazione</w:t>
      </w:r>
      <w:proofErr w:type="spellEnd"/>
      <w:r w:rsidRPr="00814E4F">
        <w:rPr>
          <w:sz w:val="18"/>
          <w:szCs w:val="18"/>
        </w:rPr>
        <w:t>)</w:t>
      </w:r>
    </w:p>
    <w:p w:rsidR="00BA2B8A" w:rsidRPr="00814E4F" w:rsidRDefault="00BA2B8A" w:rsidP="00814E4F">
      <w:pPr>
        <w:spacing w:after="0" w:line="240" w:lineRule="auto"/>
        <w:rPr>
          <w:sz w:val="18"/>
          <w:szCs w:val="18"/>
        </w:rPr>
      </w:pPr>
    </w:p>
    <w:p w:rsidR="00BA2B8A" w:rsidRPr="00814E4F" w:rsidRDefault="0095310D" w:rsidP="00814E4F">
      <w:pPr>
        <w:spacing w:after="0" w:line="240" w:lineRule="auto"/>
        <w:rPr>
          <w:b/>
          <w:sz w:val="20"/>
          <w:szCs w:val="20"/>
        </w:rPr>
      </w:pPr>
      <w:r w:rsidRPr="00814E4F">
        <w:rPr>
          <w:b/>
          <w:sz w:val="20"/>
          <w:szCs w:val="20"/>
        </w:rPr>
        <w:t xml:space="preserve">Comunicazioni </w:t>
      </w:r>
      <w:r w:rsidR="00EC0F2B">
        <w:rPr>
          <w:b/>
          <w:sz w:val="20"/>
          <w:szCs w:val="20"/>
        </w:rPr>
        <w:t>dei</w:t>
      </w:r>
      <w:r w:rsidRPr="00814E4F">
        <w:rPr>
          <w:b/>
          <w:sz w:val="20"/>
          <w:szCs w:val="20"/>
        </w:rPr>
        <w:t xml:space="preserve"> dati personali</w:t>
      </w:r>
    </w:p>
    <w:p w:rsidR="00BA2B8A" w:rsidRPr="00814E4F" w:rsidRDefault="00BA2B8A" w:rsidP="00814E4F">
      <w:p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>I dati personali forniti potranno essere comunicati a:</w:t>
      </w:r>
    </w:p>
    <w:p w:rsidR="0095310D" w:rsidRPr="00814E4F" w:rsidRDefault="00BA2B8A" w:rsidP="00814E4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>Enti territoriali per la verifica dell’obbligo scolastico e l’organizzazione dei servizi di loro competenza (gestione refezione se presente, fornitura di personale educatore, organizzazione trasporto, etc.);</w:t>
      </w:r>
    </w:p>
    <w:p w:rsidR="0095310D" w:rsidRPr="00814E4F" w:rsidRDefault="00BA2B8A" w:rsidP="00814E4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 xml:space="preserve">Amministrazione scolastica nell’ambito di monitoraggi, gestione amministrativa e formazione dell’anagrafe nazionale degli studenti anche con riferimento a condizioni patologiche dell’allievo; </w:t>
      </w:r>
    </w:p>
    <w:p w:rsidR="0095310D" w:rsidRPr="00814E4F" w:rsidRDefault="00BA2B8A" w:rsidP="00953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lastRenderedPageBreak/>
        <w:t xml:space="preserve">Altri Istituti di istruzione in caso di trasferimento; </w:t>
      </w:r>
    </w:p>
    <w:p w:rsidR="0095310D" w:rsidRPr="00814E4F" w:rsidRDefault="00BA2B8A" w:rsidP="00953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 xml:space="preserve">INAIL in caso di infortunio; </w:t>
      </w:r>
    </w:p>
    <w:p w:rsidR="0095310D" w:rsidRPr="00814E4F" w:rsidRDefault="00BA2B8A" w:rsidP="00953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 xml:space="preserve">ASL/ATS per le questioni inerenti allo stato vaccinale e alla tutela della salute; </w:t>
      </w:r>
    </w:p>
    <w:p w:rsidR="0095310D" w:rsidRPr="00814E4F" w:rsidRDefault="00BA2B8A" w:rsidP="00953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 xml:space="preserve">Esperti ed educatori esterni di cui l’Istituto di avvale per prestazioni richieste dall’Istituto stesso e/o dall’Ente Locale per finalità di assistenza ed inclusione; </w:t>
      </w:r>
    </w:p>
    <w:p w:rsidR="0095310D" w:rsidRPr="00814E4F" w:rsidRDefault="0095310D" w:rsidP="00953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>Eventuali p</w:t>
      </w:r>
      <w:r w:rsidR="00BA2B8A" w:rsidRPr="00814E4F">
        <w:rPr>
          <w:sz w:val="18"/>
          <w:szCs w:val="18"/>
        </w:rPr>
        <w:t>rofessionisti</w:t>
      </w:r>
      <w:r w:rsidRPr="00814E4F">
        <w:rPr>
          <w:sz w:val="18"/>
          <w:szCs w:val="18"/>
        </w:rPr>
        <w:t xml:space="preserve"> o docenti esterni</w:t>
      </w:r>
      <w:r w:rsidR="00BA2B8A" w:rsidRPr="00814E4F">
        <w:rPr>
          <w:sz w:val="18"/>
          <w:szCs w:val="18"/>
        </w:rPr>
        <w:t xml:space="preserve"> di cui </w:t>
      </w:r>
      <w:r w:rsidRPr="00814E4F">
        <w:rPr>
          <w:sz w:val="18"/>
          <w:szCs w:val="18"/>
        </w:rPr>
        <w:t xml:space="preserve">il </w:t>
      </w:r>
      <w:proofErr w:type="spellStart"/>
      <w:r w:rsidRPr="00814E4F">
        <w:rPr>
          <w:sz w:val="18"/>
          <w:szCs w:val="18"/>
        </w:rPr>
        <w:t>Cpia</w:t>
      </w:r>
      <w:proofErr w:type="spellEnd"/>
      <w:r w:rsidR="00BA2B8A" w:rsidRPr="00814E4F">
        <w:rPr>
          <w:sz w:val="18"/>
          <w:szCs w:val="18"/>
        </w:rPr>
        <w:t xml:space="preserve"> si avvale (RSPP, DPO, M.C., Amministratore di sistema, agenzie formative, psicologi, psicopedagogisti etc.) per prestazioni obbligatorie o previste dal Piano </w:t>
      </w:r>
      <w:r w:rsidRPr="00814E4F">
        <w:rPr>
          <w:sz w:val="18"/>
          <w:szCs w:val="18"/>
        </w:rPr>
        <w:t xml:space="preserve">Triennale </w:t>
      </w:r>
      <w:r w:rsidR="00BA2B8A" w:rsidRPr="00814E4F">
        <w:rPr>
          <w:sz w:val="18"/>
          <w:szCs w:val="18"/>
        </w:rPr>
        <w:t xml:space="preserve">dell’Offerta Formativa; </w:t>
      </w:r>
    </w:p>
    <w:p w:rsidR="0095310D" w:rsidRPr="00814E4F" w:rsidRDefault="00BA2B8A" w:rsidP="00953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>Fornitori di cui l’Istituto si avvale (gestore del registro elettronico e delle piattaforme didattiche a distanza, tecnici informatici incaricati della manutenzione, assicurazioni, agenzie di viaggio</w:t>
      </w:r>
      <w:r w:rsidR="0095310D" w:rsidRPr="00814E4F">
        <w:rPr>
          <w:sz w:val="18"/>
          <w:szCs w:val="18"/>
        </w:rPr>
        <w:t>)</w:t>
      </w:r>
      <w:r w:rsidRPr="00814E4F">
        <w:rPr>
          <w:sz w:val="18"/>
          <w:szCs w:val="18"/>
        </w:rPr>
        <w:t xml:space="preserve">; </w:t>
      </w:r>
    </w:p>
    <w:p w:rsidR="0095310D" w:rsidRPr="00814E4F" w:rsidRDefault="00BA2B8A" w:rsidP="00953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 xml:space="preserve">Magistratura e forze di Polizia; esclusivamente per le finalità istituzionali sopra esposte e nell’ambito di rapporti derivanti da obblighi giuridici e/o da prestazioni fornite da soggetti designati quali “responsabili del trattamento” ex art. 28 del G.D.P.R. o con cui si sono stipulati contratti contenenti clausole standard a tutela della privacy. </w:t>
      </w:r>
    </w:p>
    <w:p w:rsidR="0095310D" w:rsidRPr="00814E4F" w:rsidRDefault="00BA2B8A" w:rsidP="0095310D">
      <w:p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 xml:space="preserve">I dati relativi agli esiti scolastici potranno essere esposti mediante affissione all’albo della scuola e mediante pubblicazione sul registro elettronico, nei limiti previsti dalle vigenti disposizioni in materia. </w:t>
      </w:r>
    </w:p>
    <w:p w:rsidR="0095310D" w:rsidRPr="00814E4F" w:rsidRDefault="00BA2B8A" w:rsidP="0095310D">
      <w:p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 xml:space="preserve">Alcuni dati personali e particolari (Certificazioni mediche, Piano Didattico Personalizzato, Profilo Dinamico Funzionale, Piano Educativo Individualizzato etc.) verranno comunicati al Ministero e sue articolazioni e, limitatamente ai dati anagrafici e di contatto, agli Enti Locali interessati al fine dell’erogazione dei servizi di loro competenza (fornitura di personale docente/educatore specializzato, organizzazione del servizio di trasporto, refezione etc.). </w:t>
      </w:r>
    </w:p>
    <w:p w:rsidR="00BA2B8A" w:rsidRPr="00814E4F" w:rsidRDefault="00BA2B8A" w:rsidP="0095310D">
      <w:p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>Nessun dato personale verrà trasferito a destinatari residenti in paesi terzi rispetto all’Unione Europea né ad organizzazioni internazionali con cui non sia stato stipulato alcun contratto contenente clausole standard a tutela della privacy.</w:t>
      </w:r>
    </w:p>
    <w:p w:rsidR="00BA2B8A" w:rsidRPr="00814E4F" w:rsidRDefault="00BA2B8A" w:rsidP="0095310D">
      <w:pPr>
        <w:spacing w:after="0" w:line="240" w:lineRule="auto"/>
        <w:rPr>
          <w:sz w:val="18"/>
          <w:szCs w:val="18"/>
        </w:rPr>
      </w:pPr>
    </w:p>
    <w:p w:rsidR="00BA2B8A" w:rsidRPr="00814E4F" w:rsidRDefault="0095310D" w:rsidP="0095310D">
      <w:pPr>
        <w:spacing w:after="0" w:line="240" w:lineRule="auto"/>
        <w:rPr>
          <w:b/>
          <w:sz w:val="20"/>
          <w:szCs w:val="20"/>
        </w:rPr>
      </w:pPr>
      <w:r w:rsidRPr="00814E4F">
        <w:rPr>
          <w:b/>
          <w:sz w:val="20"/>
          <w:szCs w:val="20"/>
        </w:rPr>
        <w:t>Tempi del trattamento</w:t>
      </w:r>
    </w:p>
    <w:p w:rsidR="00BA2B8A" w:rsidRPr="00814E4F" w:rsidRDefault="00BA2B8A" w:rsidP="00814E4F">
      <w:p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 xml:space="preserve">I dati (sia cartacei che digitali) saranno conservati presso </w:t>
      </w:r>
      <w:r w:rsidR="0095310D" w:rsidRPr="00814E4F">
        <w:rPr>
          <w:sz w:val="18"/>
          <w:szCs w:val="18"/>
        </w:rPr>
        <w:t xml:space="preserve">il </w:t>
      </w:r>
      <w:proofErr w:type="spellStart"/>
      <w:r w:rsidR="0095310D" w:rsidRPr="00814E4F">
        <w:rPr>
          <w:sz w:val="18"/>
          <w:szCs w:val="18"/>
        </w:rPr>
        <w:t>Cpia</w:t>
      </w:r>
      <w:proofErr w:type="spellEnd"/>
      <w:r w:rsidR="0095310D" w:rsidRPr="00814E4F">
        <w:rPr>
          <w:sz w:val="18"/>
          <w:szCs w:val="18"/>
        </w:rPr>
        <w:t xml:space="preserve"> di Chiari</w:t>
      </w:r>
      <w:r w:rsidRPr="00814E4F">
        <w:rPr>
          <w:sz w:val="18"/>
          <w:szCs w:val="18"/>
        </w:rPr>
        <w:t xml:space="preserve"> per tutto il tempo in cui l’iscrizione sarà attiva ed in seguito, in caso di trasferimento o cessazione del rapporto, verranno trattenuti esclusivamente i dati minimi e per il periodo di conservazione obbligatorio previsto dalla normativa vigente (Legge 59/1997 - Art. 21, D.P.R. 275/1999, D.P.R. 445/2000, </w:t>
      </w:r>
      <w:proofErr w:type="spellStart"/>
      <w:proofErr w:type="gramStart"/>
      <w:r w:rsidRPr="00814E4F">
        <w:rPr>
          <w:sz w:val="18"/>
          <w:szCs w:val="18"/>
        </w:rPr>
        <w:t>D.Lgs</w:t>
      </w:r>
      <w:proofErr w:type="spellEnd"/>
      <w:proofErr w:type="gramEnd"/>
      <w:r w:rsidRPr="00814E4F">
        <w:rPr>
          <w:sz w:val="18"/>
          <w:szCs w:val="18"/>
        </w:rPr>
        <w:t xml:space="preserve"> 42/2004 e Legge 137/2002 – Art. 10)</w:t>
      </w:r>
    </w:p>
    <w:p w:rsidR="00BA2B8A" w:rsidRPr="00814E4F" w:rsidRDefault="00BA2B8A" w:rsidP="0095310D">
      <w:pPr>
        <w:spacing w:after="0" w:line="240" w:lineRule="auto"/>
        <w:rPr>
          <w:sz w:val="18"/>
          <w:szCs w:val="18"/>
        </w:rPr>
      </w:pPr>
    </w:p>
    <w:p w:rsidR="00BA2B8A" w:rsidRPr="00814E4F" w:rsidRDefault="00814E4F" w:rsidP="0095310D">
      <w:pPr>
        <w:spacing w:after="0" w:line="240" w:lineRule="auto"/>
        <w:rPr>
          <w:b/>
          <w:sz w:val="20"/>
          <w:szCs w:val="20"/>
        </w:rPr>
      </w:pPr>
      <w:r w:rsidRPr="00814E4F">
        <w:rPr>
          <w:b/>
          <w:sz w:val="20"/>
          <w:szCs w:val="20"/>
        </w:rPr>
        <w:t>D</w:t>
      </w:r>
      <w:r w:rsidR="00BA2B8A" w:rsidRPr="00814E4F">
        <w:rPr>
          <w:b/>
          <w:sz w:val="20"/>
          <w:szCs w:val="20"/>
        </w:rPr>
        <w:t>iritti</w:t>
      </w:r>
      <w:r w:rsidRPr="00814E4F">
        <w:rPr>
          <w:b/>
          <w:sz w:val="20"/>
          <w:szCs w:val="20"/>
        </w:rPr>
        <w:t xml:space="preserve"> dell’interessato</w:t>
      </w:r>
    </w:p>
    <w:p w:rsidR="00814E4F" w:rsidRPr="00814E4F" w:rsidRDefault="00BA2B8A" w:rsidP="00814E4F">
      <w:p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>In qualità</w:t>
      </w:r>
      <w:r w:rsidR="00814E4F" w:rsidRPr="00814E4F">
        <w:rPr>
          <w:sz w:val="18"/>
          <w:szCs w:val="18"/>
        </w:rPr>
        <w:t xml:space="preserve"> di interessati i corsisti hanno</w:t>
      </w:r>
      <w:r w:rsidRPr="00814E4F">
        <w:rPr>
          <w:sz w:val="18"/>
          <w:szCs w:val="18"/>
        </w:rPr>
        <w:t xml:space="preserve"> diritto di chiedere al Titolare del trattamento o al R.P.D./D.P.O.: </w:t>
      </w:r>
    </w:p>
    <w:p w:rsidR="00814E4F" w:rsidRPr="00814E4F" w:rsidRDefault="00BA2B8A" w:rsidP="00814E4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>La conferma che sia o meno in corso un tra</w:t>
      </w:r>
      <w:r w:rsidR="00814E4F" w:rsidRPr="00814E4F">
        <w:rPr>
          <w:sz w:val="18"/>
          <w:szCs w:val="18"/>
        </w:rPr>
        <w:t xml:space="preserve">ttamento di dati personali che lo </w:t>
      </w:r>
      <w:r w:rsidRPr="00814E4F">
        <w:rPr>
          <w:sz w:val="18"/>
          <w:szCs w:val="18"/>
        </w:rPr>
        <w:t xml:space="preserve">riguardano; </w:t>
      </w:r>
    </w:p>
    <w:p w:rsidR="00814E4F" w:rsidRPr="00814E4F" w:rsidRDefault="00BA2B8A" w:rsidP="00814E4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 xml:space="preserve">L’accesso ai dati, la loro rettifica, integrazione o cancellazione (se ne ricorrono i presupposti); </w:t>
      </w:r>
    </w:p>
    <w:p w:rsidR="00814E4F" w:rsidRPr="00814E4F" w:rsidRDefault="00BA2B8A" w:rsidP="00814E4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>La limitazione</w:t>
      </w:r>
      <w:r w:rsidR="00814E4F" w:rsidRPr="00814E4F">
        <w:rPr>
          <w:sz w:val="18"/>
          <w:szCs w:val="18"/>
        </w:rPr>
        <w:t xml:space="preserve"> o l’opposizione</w:t>
      </w:r>
      <w:r w:rsidRPr="00814E4F">
        <w:rPr>
          <w:sz w:val="18"/>
          <w:szCs w:val="18"/>
        </w:rPr>
        <w:t xml:space="preserve"> al trattamento dei </w:t>
      </w:r>
      <w:r w:rsidR="00814E4F" w:rsidRPr="00814E4F">
        <w:rPr>
          <w:sz w:val="18"/>
          <w:szCs w:val="18"/>
        </w:rPr>
        <w:t xml:space="preserve">propri </w:t>
      </w:r>
      <w:r w:rsidRPr="00814E4F">
        <w:rPr>
          <w:sz w:val="18"/>
          <w:szCs w:val="18"/>
        </w:rPr>
        <w:t xml:space="preserve">dati personali (se ne ricorrono i presupposti); </w:t>
      </w:r>
    </w:p>
    <w:p w:rsidR="00814E4F" w:rsidRPr="00814E4F" w:rsidRDefault="00BA2B8A" w:rsidP="00814E4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 xml:space="preserve">La portabilità dei dati; </w:t>
      </w:r>
    </w:p>
    <w:p w:rsidR="00BA2B8A" w:rsidRPr="00814E4F" w:rsidRDefault="00BA2B8A" w:rsidP="00814E4F">
      <w:p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>L’interessato ha inoltre diritto a proporre reclamo all’Autorità di controllo dello Stato europeo di residenza, nonché a revocare il consenso al trattamento ai sensi dell’Art. 6 del G.D.P.R</w:t>
      </w:r>
    </w:p>
    <w:p w:rsidR="00BA2B8A" w:rsidRPr="00814E4F" w:rsidRDefault="00BA2B8A" w:rsidP="00814E4F">
      <w:pPr>
        <w:spacing w:after="0" w:line="240" w:lineRule="auto"/>
        <w:jc w:val="both"/>
        <w:rPr>
          <w:sz w:val="18"/>
          <w:szCs w:val="18"/>
        </w:rPr>
      </w:pPr>
    </w:p>
    <w:p w:rsidR="00BA2B8A" w:rsidRPr="00814E4F" w:rsidRDefault="00814E4F" w:rsidP="0095310D">
      <w:pPr>
        <w:spacing w:after="0" w:line="240" w:lineRule="auto"/>
        <w:rPr>
          <w:b/>
          <w:sz w:val="20"/>
          <w:szCs w:val="20"/>
        </w:rPr>
      </w:pPr>
      <w:r w:rsidRPr="00814E4F">
        <w:rPr>
          <w:b/>
          <w:sz w:val="20"/>
          <w:szCs w:val="20"/>
        </w:rPr>
        <w:t>Mancato conferimento dei dati</w:t>
      </w:r>
    </w:p>
    <w:p w:rsidR="00814E4F" w:rsidRPr="00814E4F" w:rsidRDefault="00BA2B8A" w:rsidP="0095310D">
      <w:pPr>
        <w:spacing w:after="0" w:line="240" w:lineRule="auto"/>
        <w:rPr>
          <w:sz w:val="18"/>
          <w:szCs w:val="18"/>
        </w:rPr>
      </w:pPr>
      <w:r w:rsidRPr="00814E4F">
        <w:rPr>
          <w:sz w:val="18"/>
          <w:szCs w:val="18"/>
        </w:rPr>
        <w:t>Il conferimento dei dati è obbligatorio. Il mancato, parziale o inesatto conferimento dei dati potrebbe generare quale conseguenza l’impossibilità di fornire al</w:t>
      </w:r>
      <w:r w:rsidR="00814E4F" w:rsidRPr="00814E4F">
        <w:rPr>
          <w:sz w:val="18"/>
          <w:szCs w:val="18"/>
        </w:rPr>
        <w:t xml:space="preserve"> corsista</w:t>
      </w:r>
      <w:r w:rsidRPr="00814E4F">
        <w:rPr>
          <w:sz w:val="18"/>
          <w:szCs w:val="18"/>
        </w:rPr>
        <w:t xml:space="preserve"> tutti i servizi necessari per garantire il suo diritto all’istruzione ed alla formazione.</w:t>
      </w:r>
      <w:r w:rsidR="00814E4F" w:rsidRPr="00814E4F">
        <w:rPr>
          <w:sz w:val="18"/>
          <w:szCs w:val="18"/>
        </w:rPr>
        <w:t xml:space="preserve"> </w:t>
      </w:r>
    </w:p>
    <w:p w:rsidR="00814E4F" w:rsidRPr="00814E4F" w:rsidRDefault="00814E4F" w:rsidP="0095310D">
      <w:pPr>
        <w:spacing w:after="0" w:line="240" w:lineRule="auto"/>
        <w:rPr>
          <w:sz w:val="18"/>
          <w:szCs w:val="18"/>
        </w:rPr>
      </w:pPr>
    </w:p>
    <w:p w:rsidR="00BA2B8A" w:rsidRPr="00814E4F" w:rsidRDefault="00814E4F" w:rsidP="0095310D">
      <w:pPr>
        <w:spacing w:after="0" w:line="240" w:lineRule="auto"/>
        <w:rPr>
          <w:b/>
          <w:sz w:val="20"/>
          <w:szCs w:val="20"/>
        </w:rPr>
      </w:pPr>
      <w:r w:rsidRPr="00814E4F">
        <w:rPr>
          <w:b/>
          <w:sz w:val="20"/>
          <w:szCs w:val="20"/>
        </w:rPr>
        <w:t xml:space="preserve">Validità della presente informativa </w:t>
      </w:r>
    </w:p>
    <w:p w:rsidR="00BA2B8A" w:rsidRPr="00814E4F" w:rsidRDefault="00BA2B8A" w:rsidP="0095310D">
      <w:pPr>
        <w:spacing w:after="0" w:line="240" w:lineRule="auto"/>
        <w:rPr>
          <w:sz w:val="18"/>
          <w:szCs w:val="18"/>
        </w:rPr>
      </w:pPr>
      <w:r w:rsidRPr="00814E4F">
        <w:rPr>
          <w:sz w:val="18"/>
          <w:szCs w:val="18"/>
        </w:rPr>
        <w:t>La presente informativa si intende valida per tutta la durata del percorso di studi del</w:t>
      </w:r>
      <w:r w:rsidR="00814E4F" w:rsidRPr="00814E4F">
        <w:rPr>
          <w:sz w:val="18"/>
          <w:szCs w:val="18"/>
        </w:rPr>
        <w:t xml:space="preserve"> corsista</w:t>
      </w:r>
      <w:r w:rsidRPr="00814E4F">
        <w:rPr>
          <w:sz w:val="18"/>
          <w:szCs w:val="18"/>
        </w:rPr>
        <w:t xml:space="preserve"> iscritto al</w:t>
      </w:r>
      <w:r w:rsidR="00814E4F" w:rsidRPr="00814E4F">
        <w:rPr>
          <w:sz w:val="18"/>
          <w:szCs w:val="18"/>
        </w:rPr>
        <w:t xml:space="preserve"> </w:t>
      </w:r>
      <w:proofErr w:type="spellStart"/>
      <w:r w:rsidR="00814E4F" w:rsidRPr="00814E4F">
        <w:rPr>
          <w:sz w:val="18"/>
          <w:szCs w:val="18"/>
        </w:rPr>
        <w:t>Cpia</w:t>
      </w:r>
      <w:proofErr w:type="spellEnd"/>
      <w:r w:rsidRPr="00814E4F">
        <w:rPr>
          <w:sz w:val="18"/>
          <w:szCs w:val="18"/>
        </w:rPr>
        <w:t xml:space="preserve">, così come le manifestazioni di consenso prestate, fatto salvo il diritto di revoca che l’interessato può esercitare in ogni momento contattando il Titolare del trattamento o il R.P.D./D.P.O. ai sensi dell’Art. 6 del </w:t>
      </w:r>
      <w:proofErr w:type="gramStart"/>
      <w:r w:rsidRPr="00814E4F">
        <w:rPr>
          <w:sz w:val="18"/>
          <w:szCs w:val="18"/>
        </w:rPr>
        <w:t>G.D.P.R..</w:t>
      </w:r>
      <w:proofErr w:type="gramEnd"/>
    </w:p>
    <w:p w:rsidR="00BA2B8A" w:rsidRPr="00814E4F" w:rsidRDefault="00BA2B8A" w:rsidP="0095310D">
      <w:pPr>
        <w:spacing w:after="0" w:line="240" w:lineRule="auto"/>
        <w:rPr>
          <w:sz w:val="18"/>
          <w:szCs w:val="18"/>
        </w:rPr>
      </w:pPr>
    </w:p>
    <w:p w:rsidR="00BA2B8A" w:rsidRPr="00814E4F" w:rsidRDefault="00814E4F" w:rsidP="0095310D">
      <w:pPr>
        <w:spacing w:after="0" w:line="240" w:lineRule="auto"/>
        <w:rPr>
          <w:b/>
          <w:sz w:val="20"/>
          <w:szCs w:val="20"/>
        </w:rPr>
      </w:pPr>
      <w:r w:rsidRPr="00814E4F">
        <w:rPr>
          <w:b/>
          <w:sz w:val="20"/>
          <w:szCs w:val="20"/>
        </w:rPr>
        <w:t xml:space="preserve">Titolare del trattamento </w:t>
      </w:r>
    </w:p>
    <w:p w:rsidR="00BA2B8A" w:rsidRPr="00814E4F" w:rsidRDefault="00BA2B8A" w:rsidP="0095310D">
      <w:pPr>
        <w:spacing w:after="0" w:line="240" w:lineRule="auto"/>
        <w:rPr>
          <w:sz w:val="18"/>
          <w:szCs w:val="18"/>
        </w:rPr>
      </w:pPr>
      <w:r w:rsidRPr="00814E4F">
        <w:rPr>
          <w:sz w:val="18"/>
          <w:szCs w:val="18"/>
        </w:rPr>
        <w:t>L’Istituto Scolastico nella persona del rappresentante legale pro tempore</w:t>
      </w:r>
      <w:r w:rsidR="00814E4F" w:rsidRPr="00814E4F">
        <w:rPr>
          <w:sz w:val="18"/>
          <w:szCs w:val="18"/>
        </w:rPr>
        <w:t>, cioè del dirigente scolastico</w:t>
      </w:r>
    </w:p>
    <w:p w:rsidR="00BA2B8A" w:rsidRPr="00814E4F" w:rsidRDefault="00BA2B8A" w:rsidP="0095310D">
      <w:pPr>
        <w:spacing w:after="0" w:line="240" w:lineRule="auto"/>
        <w:rPr>
          <w:sz w:val="18"/>
          <w:szCs w:val="18"/>
        </w:rPr>
      </w:pPr>
    </w:p>
    <w:p w:rsidR="00814E4F" w:rsidRPr="00814E4F" w:rsidRDefault="00814E4F" w:rsidP="00814E4F">
      <w:pPr>
        <w:spacing w:after="0" w:line="240" w:lineRule="auto"/>
        <w:rPr>
          <w:b/>
          <w:sz w:val="20"/>
          <w:szCs w:val="20"/>
        </w:rPr>
      </w:pPr>
      <w:r w:rsidRPr="00814E4F">
        <w:rPr>
          <w:b/>
          <w:sz w:val="20"/>
          <w:szCs w:val="20"/>
        </w:rPr>
        <w:t xml:space="preserve">Responsabile della protezione dei dati </w:t>
      </w:r>
    </w:p>
    <w:p w:rsidR="00814E4F" w:rsidRDefault="00814E4F" w:rsidP="00FE4482">
      <w:pPr>
        <w:spacing w:after="0" w:line="240" w:lineRule="auto"/>
        <w:jc w:val="both"/>
        <w:rPr>
          <w:sz w:val="18"/>
          <w:szCs w:val="18"/>
        </w:rPr>
      </w:pPr>
      <w:r w:rsidRPr="00814E4F">
        <w:rPr>
          <w:sz w:val="18"/>
          <w:szCs w:val="18"/>
        </w:rPr>
        <w:t xml:space="preserve">Il responsabile della protezione dei dati è </w:t>
      </w:r>
      <w:r w:rsidR="00FE4482">
        <w:rPr>
          <w:sz w:val="18"/>
          <w:szCs w:val="18"/>
        </w:rPr>
        <w:t xml:space="preserve">il sig. </w:t>
      </w:r>
      <w:proofErr w:type="spellStart"/>
      <w:r w:rsidR="00FE4482">
        <w:rPr>
          <w:sz w:val="18"/>
          <w:szCs w:val="18"/>
        </w:rPr>
        <w:t>Gianfausto</w:t>
      </w:r>
      <w:proofErr w:type="spellEnd"/>
      <w:r w:rsidR="00FE4482">
        <w:rPr>
          <w:sz w:val="18"/>
          <w:szCs w:val="18"/>
        </w:rPr>
        <w:t xml:space="preserve"> Vincenzi (</w:t>
      </w:r>
      <w:proofErr w:type="spellStart"/>
      <w:r w:rsidR="00FE4482">
        <w:rPr>
          <w:sz w:val="18"/>
          <w:szCs w:val="18"/>
        </w:rPr>
        <w:t>Conast</w:t>
      </w:r>
      <w:proofErr w:type="spellEnd"/>
      <w:r w:rsidR="00FE4482">
        <w:rPr>
          <w:sz w:val="18"/>
          <w:szCs w:val="18"/>
        </w:rPr>
        <w:t xml:space="preserve"> Società Cooperativa di Brescia).</w:t>
      </w:r>
    </w:p>
    <w:p w:rsidR="00FE4482" w:rsidRDefault="00FE4482" w:rsidP="00FE4482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E-mail: </w:t>
      </w:r>
      <w:hyperlink r:id="rId9" w:history="1">
        <w:r w:rsidR="008B65CC" w:rsidRPr="00C1703D">
          <w:rPr>
            <w:rStyle w:val="Collegamentoipertestuale"/>
            <w:rFonts w:cstheme="minorBidi"/>
            <w:sz w:val="18"/>
            <w:szCs w:val="18"/>
          </w:rPr>
          <w:t>gianfausto@vincenzi.com</w:t>
        </w:r>
      </w:hyperlink>
    </w:p>
    <w:p w:rsidR="008B65CC" w:rsidRPr="00814E4F" w:rsidRDefault="008B65CC" w:rsidP="00FE4482">
      <w:pPr>
        <w:spacing w:after="0" w:line="240" w:lineRule="auto"/>
        <w:jc w:val="both"/>
        <w:rPr>
          <w:sz w:val="18"/>
          <w:szCs w:val="18"/>
        </w:rPr>
      </w:pPr>
    </w:p>
    <w:p w:rsidR="00BA2B8A" w:rsidRDefault="00BA2B8A" w:rsidP="00FE4482">
      <w:pPr>
        <w:jc w:val="both"/>
        <w:rPr>
          <w:sz w:val="18"/>
          <w:szCs w:val="18"/>
        </w:rPr>
      </w:pPr>
    </w:p>
    <w:p w:rsidR="001F0A5B" w:rsidRPr="00814E4F" w:rsidRDefault="001F0A5B">
      <w:pPr>
        <w:rPr>
          <w:sz w:val="18"/>
          <w:szCs w:val="18"/>
        </w:rPr>
      </w:pPr>
    </w:p>
    <w:p w:rsidR="00BA2B8A" w:rsidRDefault="001F0A5B">
      <w:r>
        <w:t xml:space="preserve">Chiari, </w:t>
      </w:r>
      <w:r w:rsidR="00726D1D">
        <w:t>01 ottobre 2023</w:t>
      </w:r>
    </w:p>
    <w:p w:rsidR="001F0A5B" w:rsidRDefault="001F0A5B">
      <w:r>
        <w:t>Firma per Ricevuta del Corsista/famiglia/tutore ________________________________________________</w:t>
      </w:r>
    </w:p>
    <w:p w:rsidR="00BA2B8A" w:rsidRDefault="00BA2B8A"/>
    <w:sectPr w:rsidR="00BA2B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35D"/>
    <w:multiLevelType w:val="hybridMultilevel"/>
    <w:tmpl w:val="26DE5BBC"/>
    <w:lvl w:ilvl="0" w:tplc="DC484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E01F9"/>
    <w:multiLevelType w:val="hybridMultilevel"/>
    <w:tmpl w:val="C9E60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15B06"/>
    <w:multiLevelType w:val="hybridMultilevel"/>
    <w:tmpl w:val="86D64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8A"/>
    <w:rsid w:val="001F0A5B"/>
    <w:rsid w:val="003E65AD"/>
    <w:rsid w:val="005103EB"/>
    <w:rsid w:val="0072387A"/>
    <w:rsid w:val="00726D1D"/>
    <w:rsid w:val="00810CC8"/>
    <w:rsid w:val="00814E4F"/>
    <w:rsid w:val="008B65CC"/>
    <w:rsid w:val="0095310D"/>
    <w:rsid w:val="00B806AB"/>
    <w:rsid w:val="00BA2B8A"/>
    <w:rsid w:val="00E35D4E"/>
    <w:rsid w:val="00EC0F2B"/>
    <w:rsid w:val="00F50FCC"/>
    <w:rsid w:val="00F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9E96E-1544-4A81-97E9-880BF46D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E35D4E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310D"/>
    <w:pPr>
      <w:ind w:left="720"/>
      <w:contextualSpacing/>
    </w:pPr>
  </w:style>
  <w:style w:type="paragraph" w:customStyle="1" w:styleId="Default">
    <w:name w:val="Default"/>
    <w:rsid w:val="00814E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iachiar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mm206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mm206003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ianfausto@vincenz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Antonello</cp:lastModifiedBy>
  <cp:revision>2</cp:revision>
  <cp:lastPrinted>2022-09-23T08:03:00Z</cp:lastPrinted>
  <dcterms:created xsi:type="dcterms:W3CDTF">2024-09-30T11:18:00Z</dcterms:created>
  <dcterms:modified xsi:type="dcterms:W3CDTF">2024-09-30T11:18:00Z</dcterms:modified>
</cp:coreProperties>
</file>