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706DD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r w:rsidRPr="00FA12D4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6210300" cy="103260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3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7465DC" w:rsidRDefault="007465DC" w:rsidP="006D046C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sz w:val="24"/>
          <w:szCs w:val="24"/>
        </w:rPr>
      </w:pPr>
    </w:p>
    <w:p w:rsidR="007465DC" w:rsidRDefault="007465DC" w:rsidP="006D046C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sz w:val="24"/>
          <w:szCs w:val="24"/>
        </w:rPr>
      </w:pPr>
    </w:p>
    <w:p w:rsidR="006D046C" w:rsidRDefault="006D046C" w:rsidP="00BC64E9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Dichiarazione di insussistenza c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ause ostative in relazione all’incarico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di </w:t>
      </w:r>
      <w:r w:rsidR="00694165" w:rsidRPr="00694165">
        <w:rPr>
          <w:rFonts w:ascii="Calibri,BoldItalic" w:hAnsi="Calibri,BoldItalic" w:cs="Calibri,BoldItalic"/>
          <w:b/>
          <w:bCs/>
          <w:i/>
          <w:iCs/>
          <w:color w:val="FF0000"/>
          <w:sz w:val="24"/>
          <w:szCs w:val="24"/>
        </w:rPr>
        <w:t>progettista/collaudatore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relativi al progetto:</w:t>
      </w:r>
      <w:r w:rsidR="00BC64E9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 w:rsidRPr="0091078D">
        <w:rPr>
          <w:rFonts w:asciiTheme="minorHAnsi" w:hAnsiTheme="minorHAnsi" w:cstheme="minorHAnsi"/>
          <w:i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91078D">
        <w:rPr>
          <w:rFonts w:asciiTheme="minorHAnsi" w:hAnsiTheme="minorHAnsi" w:cstheme="minorHAnsi"/>
          <w:bCs/>
          <w:i/>
          <w:sz w:val="22"/>
          <w:szCs w:val="22"/>
        </w:rPr>
        <w:t>Asse II – Infrastrutture per l’istruzione – Fondo europeo di sviluppo regionale (FESR) Obiettivo Specifico 10.8 – Azione 10.8.6 - “Azioni per l’allestimento di centri scolastici digitali e per favorire l’</w:t>
      </w:r>
      <w:proofErr w:type="spellStart"/>
      <w:r w:rsidRPr="0091078D">
        <w:rPr>
          <w:rFonts w:asciiTheme="minorHAnsi" w:hAnsiTheme="minorHAnsi" w:cstheme="minorHAnsi"/>
          <w:bCs/>
          <w:i/>
          <w:sz w:val="22"/>
          <w:szCs w:val="22"/>
        </w:rPr>
        <w:t>attrattività</w:t>
      </w:r>
      <w:proofErr w:type="spellEnd"/>
      <w:r w:rsidRPr="0091078D">
        <w:rPr>
          <w:rFonts w:asciiTheme="minorHAnsi" w:hAnsiTheme="minorHAnsi" w:cstheme="minorHAnsi"/>
          <w:bCs/>
          <w:i/>
          <w:sz w:val="22"/>
          <w:szCs w:val="22"/>
        </w:rPr>
        <w:t xml:space="preserve"> e l’accessibilità anche nelle aree rurali ed interne”</w:t>
      </w:r>
    </w:p>
    <w:p w:rsidR="006D046C" w:rsidRPr="00F14992" w:rsidRDefault="006D046C" w:rsidP="006D046C">
      <w:pPr>
        <w:pStyle w:val="Default"/>
      </w:pPr>
    </w:p>
    <w:p w:rsidR="006D046C" w:rsidRPr="00931D8C" w:rsidRDefault="006D046C" w:rsidP="006D046C">
      <w:pPr>
        <w:rPr>
          <w:rFonts w:asciiTheme="minorHAnsi" w:hAnsiTheme="minorHAnsi"/>
          <w:i/>
          <w:sz w:val="24"/>
          <w:szCs w:val="24"/>
        </w:rPr>
      </w:pPr>
      <w:r w:rsidRPr="00931D8C">
        <w:rPr>
          <w:rFonts w:asciiTheme="minorHAnsi" w:eastAsia="Calibri" w:hAnsiTheme="minorHAnsi"/>
          <w:i/>
          <w:sz w:val="24"/>
          <w:szCs w:val="24"/>
          <w:lang w:eastAsia="en-US"/>
        </w:rPr>
        <w:t>CNP: ______________________</w:t>
      </w:r>
    </w:p>
    <w:p w:rsidR="006D046C" w:rsidRPr="00AD5BD0" w:rsidRDefault="006D046C" w:rsidP="006D046C">
      <w:pPr>
        <w:autoSpaceDE w:val="0"/>
        <w:autoSpaceDN w:val="0"/>
        <w:adjustRightInd w:val="0"/>
        <w:rPr>
          <w:i/>
          <w:sz w:val="24"/>
          <w:szCs w:val="24"/>
        </w:rPr>
      </w:pPr>
      <w:r w:rsidRPr="00931D8C">
        <w:rPr>
          <w:rFonts w:asciiTheme="minorHAnsi" w:eastAsia="Calibri" w:hAnsiTheme="minorHAnsi"/>
          <w:i/>
          <w:sz w:val="24"/>
          <w:szCs w:val="24"/>
          <w:lang w:eastAsia="en-US"/>
        </w:rPr>
        <w:t>CUP: __________________________</w:t>
      </w:r>
    </w:p>
    <w:p w:rsidR="006D046C" w:rsidRDefault="006D046C" w:rsidP="006D046C">
      <w:pPr>
        <w:rPr>
          <w:b/>
          <w:bCs/>
          <w:i/>
          <w:iCs/>
        </w:rPr>
      </w:pPr>
    </w:p>
    <w:p w:rsidR="006D046C" w:rsidRDefault="006D046C" w:rsidP="006D046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prof. ___________________________</w:t>
      </w:r>
    </w:p>
    <w:p w:rsidR="006D046C" w:rsidRDefault="006D046C" w:rsidP="006D046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Vista la normativa concernente il limite massimo per emolumenti o retribuzioni (art. 23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ter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6D046C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Pr="00AE4523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Default="006D046C" w:rsidP="006D046C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DICHIARA</w:t>
      </w:r>
    </w:p>
    <w:p w:rsidR="006D046C" w:rsidRPr="006D046C" w:rsidRDefault="006D046C" w:rsidP="006D046C">
      <w:pPr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6D046C" w:rsidRPr="006D046C" w:rsidRDefault="006D046C" w:rsidP="006D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 xml:space="preserve">ai sensi dell'art. 47 del D.P.R. 28/12/2000, </w:t>
      </w:r>
      <w:proofErr w:type="spellStart"/>
      <w:r w:rsidRPr="006D046C">
        <w:rPr>
          <w:rFonts w:ascii="Calibri" w:hAnsi="Calibri" w:cs="Calibri"/>
          <w:b/>
          <w:color w:val="000000"/>
          <w:sz w:val="24"/>
          <w:szCs w:val="24"/>
        </w:rPr>
        <w:t>n°</w:t>
      </w:r>
      <w:proofErr w:type="spellEnd"/>
      <w:r w:rsidRPr="006D046C">
        <w:rPr>
          <w:rFonts w:ascii="Calibri" w:hAnsi="Calibri" w:cs="Calibri"/>
          <w:b/>
          <w:color w:val="000000"/>
          <w:sz w:val="24"/>
          <w:szCs w:val="24"/>
        </w:rPr>
        <w:t xml:space="preserve"> 445, che non sussistono cause di incompatibilità, di astensione e/o di conflitti di interesse nell'espletamento delle attività che si accinge a svolgere.</w:t>
      </w:r>
    </w:p>
    <w:p w:rsidR="00035B7D" w:rsidRDefault="00035B7D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</w:p>
    <w:p w:rsidR="006D046C" w:rsidRDefault="006D046C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</w:p>
    <w:p w:rsidR="006D046C" w:rsidRDefault="006D046C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   F.to</w:t>
      </w:r>
    </w:p>
    <w:p w:rsidR="006D046C" w:rsidRDefault="006D046C" w:rsidP="006D046C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:rsidR="006D046C" w:rsidRPr="006D046C" w:rsidRDefault="006D046C" w:rsidP="006D046C">
      <w:pPr>
        <w:tabs>
          <w:tab w:val="left" w:pos="6812"/>
        </w:tabs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  <w:t>_____________</w:t>
      </w:r>
    </w:p>
    <w:sectPr w:rsidR="006D046C" w:rsidRPr="006D046C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9D" w:rsidRDefault="0054379D">
      <w:r>
        <w:separator/>
      </w:r>
    </w:p>
  </w:endnote>
  <w:endnote w:type="continuationSeparator" w:id="0">
    <w:p w:rsidR="0054379D" w:rsidRDefault="0054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E823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E823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64E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9D" w:rsidRDefault="0054379D">
      <w:r>
        <w:separator/>
      </w:r>
    </w:p>
  </w:footnote>
  <w:footnote w:type="continuationSeparator" w:id="0">
    <w:p w:rsidR="0054379D" w:rsidRDefault="00543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65DC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64E9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36C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6907D-FA38-4C04-A26C-81EF3DBE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Riccardo</cp:lastModifiedBy>
  <cp:revision>5</cp:revision>
  <cp:lastPrinted>2017-09-07T10:02:00Z</cp:lastPrinted>
  <dcterms:created xsi:type="dcterms:W3CDTF">2020-05-12T10:15:00Z</dcterms:created>
  <dcterms:modified xsi:type="dcterms:W3CDTF">2020-05-27T15:32:00Z</dcterms:modified>
</cp:coreProperties>
</file>